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13" w:rsidRDefault="007171A7">
      <w:pPr>
        <w:rPr>
          <w:b/>
        </w:rPr>
      </w:pPr>
      <w:r>
        <w:rPr>
          <w:b/>
        </w:rPr>
        <w:t>NUR 328 SPRING 2011 WEEKLY SCHEDULE</w:t>
      </w:r>
    </w:p>
    <w:p w:rsidR="007171A7" w:rsidRDefault="007171A7" w:rsidP="007171A7">
      <w:pPr>
        <w:spacing w:line="240" w:lineRule="auto"/>
        <w:rPr>
          <w:b/>
        </w:rPr>
      </w:pPr>
      <w:r>
        <w:rPr>
          <w:b/>
        </w:rPr>
        <w:t>*= reading from required textbook</w:t>
      </w:r>
    </w:p>
    <w:p w:rsidR="007171A7" w:rsidRPr="007171A7" w:rsidRDefault="007171A7" w:rsidP="007171A7">
      <w:pPr>
        <w:spacing w:line="240" w:lineRule="auto"/>
        <w:rPr>
          <w:b/>
        </w:rPr>
      </w:pPr>
      <w:r>
        <w:rPr>
          <w:b/>
        </w:rPr>
        <w:t xml:space="preserve">!=obtain from handouts page </w:t>
      </w:r>
    </w:p>
    <w:tbl>
      <w:tblPr>
        <w:tblStyle w:val="TableGrid"/>
        <w:tblW w:w="10266" w:type="dxa"/>
        <w:tblLook w:val="04A0" w:firstRow="1" w:lastRow="0" w:firstColumn="1" w:lastColumn="0" w:noHBand="0" w:noVBand="1"/>
      </w:tblPr>
      <w:tblGrid>
        <w:gridCol w:w="1915"/>
        <w:gridCol w:w="2873"/>
        <w:gridCol w:w="2126"/>
        <w:gridCol w:w="3352"/>
      </w:tblGrid>
      <w:tr w:rsidR="007171A7" w:rsidTr="009F23AB">
        <w:tc>
          <w:tcPr>
            <w:tcW w:w="1915" w:type="dxa"/>
          </w:tcPr>
          <w:p w:rsidR="007171A7" w:rsidRPr="007171A7" w:rsidRDefault="007171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73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Class Content</w:t>
            </w:r>
          </w:p>
        </w:tc>
        <w:tc>
          <w:tcPr>
            <w:tcW w:w="2126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Readings (due for class)</w:t>
            </w:r>
          </w:p>
        </w:tc>
        <w:tc>
          <w:tcPr>
            <w:tcW w:w="3352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7171A7" w:rsidTr="009F23AB">
        <w:tc>
          <w:tcPr>
            <w:tcW w:w="1915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1/13</w:t>
            </w:r>
          </w:p>
        </w:tc>
        <w:tc>
          <w:tcPr>
            <w:tcW w:w="2873" w:type="dxa"/>
          </w:tcPr>
          <w:p w:rsidR="007171A7" w:rsidRPr="007171A7" w:rsidRDefault="007171A7">
            <w:r>
              <w:t xml:space="preserve">Introduction &amp; Overview of Community Health Nursing; Review Syllabus and course expectations </w:t>
            </w:r>
          </w:p>
        </w:tc>
        <w:tc>
          <w:tcPr>
            <w:tcW w:w="2126" w:type="dxa"/>
          </w:tcPr>
          <w:p w:rsidR="007171A7" w:rsidRPr="007171A7" w:rsidRDefault="007171A7">
            <w:r>
              <w:t>*Chapter 1</w:t>
            </w:r>
          </w:p>
        </w:tc>
        <w:tc>
          <w:tcPr>
            <w:tcW w:w="3352" w:type="dxa"/>
          </w:tcPr>
          <w:p w:rsidR="007171A7" w:rsidRPr="007171A7" w:rsidRDefault="007171A7">
            <w:r>
              <w:t xml:space="preserve">Getting to Know You blog response </w:t>
            </w:r>
          </w:p>
        </w:tc>
        <w:bookmarkStart w:id="0" w:name="_GoBack"/>
        <w:bookmarkEnd w:id="0"/>
      </w:tr>
      <w:tr w:rsidR="007171A7" w:rsidTr="009F23AB">
        <w:tc>
          <w:tcPr>
            <w:tcW w:w="1915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1/17</w:t>
            </w:r>
          </w:p>
        </w:tc>
        <w:tc>
          <w:tcPr>
            <w:tcW w:w="2873" w:type="dxa"/>
          </w:tcPr>
          <w:p w:rsidR="007171A7" w:rsidRPr="007171A7" w:rsidRDefault="007171A7">
            <w:r>
              <w:t>Roles of Community Nurses; Home Care, School Nursing and Home Hospice</w:t>
            </w:r>
          </w:p>
        </w:tc>
        <w:tc>
          <w:tcPr>
            <w:tcW w:w="2126" w:type="dxa"/>
          </w:tcPr>
          <w:p w:rsidR="007171A7" w:rsidRPr="007171A7" w:rsidRDefault="007171A7">
            <w:r>
              <w:rPr>
                <w:b/>
              </w:rPr>
              <w:t>*</w:t>
            </w:r>
            <w:r>
              <w:t>Chapter 2-3</w:t>
            </w:r>
          </w:p>
        </w:tc>
        <w:tc>
          <w:tcPr>
            <w:tcW w:w="3352" w:type="dxa"/>
          </w:tcPr>
          <w:p w:rsidR="007171A7" w:rsidRPr="007171A7" w:rsidRDefault="007171A7">
            <w:r>
              <w:t xml:space="preserve">Watch video on course website homepage and respond to blog about the image of nursing. </w:t>
            </w:r>
          </w:p>
        </w:tc>
      </w:tr>
      <w:tr w:rsidR="007171A7" w:rsidTr="009F23AB">
        <w:tc>
          <w:tcPr>
            <w:tcW w:w="1915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1/20</w:t>
            </w:r>
          </w:p>
        </w:tc>
        <w:tc>
          <w:tcPr>
            <w:tcW w:w="2873" w:type="dxa"/>
          </w:tcPr>
          <w:p w:rsidR="007171A7" w:rsidRPr="007171A7" w:rsidRDefault="007171A7">
            <w:r>
              <w:t xml:space="preserve">Disease &amp; Illness Prevention </w:t>
            </w:r>
          </w:p>
        </w:tc>
        <w:tc>
          <w:tcPr>
            <w:tcW w:w="2126" w:type="dxa"/>
          </w:tcPr>
          <w:p w:rsidR="007171A7" w:rsidRDefault="007171A7">
            <w:r>
              <w:rPr>
                <w:b/>
              </w:rPr>
              <w:t>*</w:t>
            </w:r>
            <w:r>
              <w:t>Chapter 11</w:t>
            </w:r>
          </w:p>
          <w:p w:rsidR="007171A7" w:rsidRPr="007171A7" w:rsidRDefault="007171A7">
            <w:r>
              <w:t xml:space="preserve">! Flu PowerPoint </w:t>
            </w:r>
          </w:p>
        </w:tc>
        <w:tc>
          <w:tcPr>
            <w:tcW w:w="3352" w:type="dxa"/>
          </w:tcPr>
          <w:p w:rsidR="007171A7" w:rsidRDefault="007171A7">
            <w:r>
              <w:t>Download PP from handouts page</w:t>
            </w:r>
          </w:p>
          <w:p w:rsidR="006911BF" w:rsidRDefault="006911BF">
            <w:r>
              <w:t>Write 5 important facts about:</w:t>
            </w:r>
          </w:p>
          <w:p w:rsidR="006911BF" w:rsidRDefault="006911BF" w:rsidP="006911BF">
            <w:pPr>
              <w:pStyle w:val="ListParagraph"/>
              <w:numPr>
                <w:ilvl w:val="0"/>
                <w:numId w:val="2"/>
              </w:numPr>
            </w:pPr>
            <w:r>
              <w:t xml:space="preserve">Flu prevention </w:t>
            </w:r>
          </w:p>
          <w:p w:rsidR="006911BF" w:rsidRDefault="006911BF" w:rsidP="006911BF">
            <w:pPr>
              <w:pStyle w:val="ListParagraph"/>
              <w:numPr>
                <w:ilvl w:val="0"/>
                <w:numId w:val="2"/>
              </w:numPr>
            </w:pPr>
            <w:r>
              <w:t>Hand washing</w:t>
            </w:r>
          </w:p>
          <w:p w:rsidR="006911BF" w:rsidRPr="007171A7" w:rsidRDefault="006911BF" w:rsidP="006911BF">
            <w:pPr>
              <w:pStyle w:val="ListParagraph"/>
              <w:numPr>
                <w:ilvl w:val="0"/>
                <w:numId w:val="2"/>
              </w:numPr>
            </w:pPr>
            <w:r>
              <w:t xml:space="preserve">Vaccination </w:t>
            </w:r>
          </w:p>
        </w:tc>
      </w:tr>
      <w:tr w:rsidR="007171A7" w:rsidTr="009F23AB">
        <w:tc>
          <w:tcPr>
            <w:tcW w:w="1915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1/24</w:t>
            </w:r>
          </w:p>
        </w:tc>
        <w:tc>
          <w:tcPr>
            <w:tcW w:w="2873" w:type="dxa"/>
          </w:tcPr>
          <w:p w:rsidR="007171A7" w:rsidRDefault="006911BF">
            <w:r>
              <w:t xml:space="preserve">Community Nursing Theorists </w:t>
            </w:r>
          </w:p>
          <w:p w:rsidR="006911BF" w:rsidRDefault="006911BF"/>
          <w:p w:rsidR="006911BF" w:rsidRPr="006911BF" w:rsidRDefault="006911BF">
            <w:r>
              <w:t>Managed Care: Medicare &amp; Medicaid</w:t>
            </w:r>
          </w:p>
        </w:tc>
        <w:tc>
          <w:tcPr>
            <w:tcW w:w="2126" w:type="dxa"/>
          </w:tcPr>
          <w:p w:rsidR="007171A7" w:rsidRPr="006911BF" w:rsidRDefault="006911BF" w:rsidP="006911BF">
            <w:r>
              <w:rPr>
                <w:b/>
              </w:rPr>
              <w:t>*</w:t>
            </w:r>
            <w:r>
              <w:t>Chapter 6 &amp; 23</w:t>
            </w:r>
          </w:p>
        </w:tc>
        <w:tc>
          <w:tcPr>
            <w:tcW w:w="3352" w:type="dxa"/>
          </w:tcPr>
          <w:p w:rsidR="007171A7" w:rsidRPr="006911BF" w:rsidRDefault="006911BF">
            <w:r>
              <w:t xml:space="preserve">Find an article of your choice from a nursing journal about </w:t>
            </w:r>
            <w:r w:rsidR="009F23AB">
              <w:t xml:space="preserve">a community nursing theorist – How does this theory affect patients today? </w:t>
            </w:r>
          </w:p>
        </w:tc>
      </w:tr>
      <w:tr w:rsidR="007171A7" w:rsidTr="009F23AB">
        <w:tc>
          <w:tcPr>
            <w:tcW w:w="1915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1/27</w:t>
            </w:r>
          </w:p>
        </w:tc>
        <w:tc>
          <w:tcPr>
            <w:tcW w:w="2873" w:type="dxa"/>
          </w:tcPr>
          <w:p w:rsidR="007171A7" w:rsidRDefault="009F23AB">
            <w:r>
              <w:t>Managing Chronic Illness in the Community:</w:t>
            </w:r>
          </w:p>
          <w:p w:rsidR="009F23AB" w:rsidRDefault="009F23AB" w:rsidP="009F23AB">
            <w:r>
              <w:t>Heart Health</w:t>
            </w:r>
          </w:p>
          <w:p w:rsidR="009F23AB" w:rsidRDefault="009F23AB" w:rsidP="009F23AB">
            <w:r>
              <w:t xml:space="preserve">Stroke  </w:t>
            </w:r>
          </w:p>
          <w:p w:rsidR="009F23AB" w:rsidRPr="009F23AB" w:rsidRDefault="009F23AB" w:rsidP="009F23AB">
            <w:r>
              <w:t>Diabetes</w:t>
            </w:r>
          </w:p>
        </w:tc>
        <w:tc>
          <w:tcPr>
            <w:tcW w:w="2126" w:type="dxa"/>
          </w:tcPr>
          <w:p w:rsidR="007171A7" w:rsidRDefault="009F23AB">
            <w:r>
              <w:rPr>
                <w:b/>
              </w:rPr>
              <w:t>*</w:t>
            </w:r>
            <w:r>
              <w:t>Chapter 18</w:t>
            </w:r>
          </w:p>
          <w:p w:rsidR="009F23AB" w:rsidRPr="009F23AB" w:rsidRDefault="009F23AB">
            <w:r>
              <w:t>! Living with HF</w:t>
            </w:r>
          </w:p>
        </w:tc>
        <w:tc>
          <w:tcPr>
            <w:tcW w:w="3352" w:type="dxa"/>
          </w:tcPr>
          <w:p w:rsidR="007171A7" w:rsidRDefault="009F23AB">
            <w:r>
              <w:t xml:space="preserve">Download PP from handouts page about heart failure and visit the American Heart Association website and read about the “living with HF.” Respond to blog post. </w:t>
            </w:r>
          </w:p>
          <w:p w:rsidR="009F23AB" w:rsidRDefault="009F23AB"/>
          <w:p w:rsidR="009F23AB" w:rsidRPr="009F23AB" w:rsidRDefault="009F23AB">
            <w:pPr>
              <w:rPr>
                <w:b/>
              </w:rPr>
            </w:pPr>
            <w:r w:rsidRPr="009F23AB">
              <w:rPr>
                <w:b/>
              </w:rPr>
              <w:t>Research Paper Due today</w:t>
            </w:r>
          </w:p>
        </w:tc>
      </w:tr>
      <w:tr w:rsidR="007171A7" w:rsidTr="009F23AB">
        <w:tc>
          <w:tcPr>
            <w:tcW w:w="1915" w:type="dxa"/>
          </w:tcPr>
          <w:p w:rsidR="007171A7" w:rsidRDefault="007171A7">
            <w:pPr>
              <w:rPr>
                <w:b/>
              </w:rPr>
            </w:pPr>
            <w:r>
              <w:rPr>
                <w:b/>
              </w:rPr>
              <w:t>1/31</w:t>
            </w:r>
          </w:p>
        </w:tc>
        <w:tc>
          <w:tcPr>
            <w:tcW w:w="2873" w:type="dxa"/>
          </w:tcPr>
          <w:p w:rsidR="007171A7" w:rsidRDefault="009F23AB">
            <w:r>
              <w:t xml:space="preserve">Managing Chronic Illness in the Community: </w:t>
            </w:r>
          </w:p>
          <w:p w:rsidR="009F23AB" w:rsidRDefault="009F23AB">
            <w:r>
              <w:t>Multiple Sclerosis</w:t>
            </w:r>
          </w:p>
          <w:p w:rsidR="009F23AB" w:rsidRPr="009F23AB" w:rsidRDefault="009F23AB">
            <w:r>
              <w:t xml:space="preserve">Arthritis </w:t>
            </w:r>
          </w:p>
        </w:tc>
        <w:tc>
          <w:tcPr>
            <w:tcW w:w="2126" w:type="dxa"/>
          </w:tcPr>
          <w:p w:rsidR="007171A7" w:rsidRPr="009F23AB" w:rsidRDefault="009F23AB">
            <w:r>
              <w:rPr>
                <w:b/>
              </w:rPr>
              <w:t>*</w:t>
            </w:r>
            <w:r>
              <w:t>Chapter 19</w:t>
            </w:r>
          </w:p>
        </w:tc>
        <w:tc>
          <w:tcPr>
            <w:tcW w:w="3352" w:type="dxa"/>
          </w:tcPr>
          <w:p w:rsidR="007171A7" w:rsidRPr="009F23AB" w:rsidRDefault="009F23AB">
            <w:r>
              <w:t xml:space="preserve">Read chapter and participate in open forum in classroom. </w:t>
            </w:r>
          </w:p>
        </w:tc>
      </w:tr>
      <w:tr w:rsidR="009F23AB" w:rsidTr="009F23AB">
        <w:tc>
          <w:tcPr>
            <w:tcW w:w="10266" w:type="dxa"/>
            <w:gridSpan w:val="4"/>
          </w:tcPr>
          <w:p w:rsidR="009F23AB" w:rsidRPr="009F23AB" w:rsidRDefault="009F23AB" w:rsidP="009F23AB">
            <w:pPr>
              <w:pStyle w:val="ListParagraph"/>
            </w:pPr>
            <w:r>
              <w:t xml:space="preserve">Class schedule will be posted / updated throughout semester. Updates will be highlighted in yellow – Please check often. </w:t>
            </w:r>
          </w:p>
        </w:tc>
      </w:tr>
    </w:tbl>
    <w:p w:rsidR="007171A7" w:rsidRPr="007171A7" w:rsidRDefault="007171A7">
      <w:pPr>
        <w:rPr>
          <w:b/>
        </w:rPr>
      </w:pPr>
    </w:p>
    <w:sectPr w:rsidR="007171A7" w:rsidRPr="007171A7" w:rsidSect="00E6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EEA"/>
    <w:multiLevelType w:val="hybridMultilevel"/>
    <w:tmpl w:val="31804FF0"/>
    <w:lvl w:ilvl="0" w:tplc="D38668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705"/>
    <w:multiLevelType w:val="hybridMultilevel"/>
    <w:tmpl w:val="CB028674"/>
    <w:lvl w:ilvl="0" w:tplc="3CC23A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1F9"/>
    <w:multiLevelType w:val="hybridMultilevel"/>
    <w:tmpl w:val="890C0134"/>
    <w:lvl w:ilvl="0" w:tplc="62A83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03817"/>
    <w:multiLevelType w:val="hybridMultilevel"/>
    <w:tmpl w:val="13782A68"/>
    <w:lvl w:ilvl="0" w:tplc="F02EB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A7"/>
    <w:rsid w:val="006911BF"/>
    <w:rsid w:val="007171A7"/>
    <w:rsid w:val="009F23AB"/>
    <w:rsid w:val="00E67163"/>
    <w:rsid w:val="00E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Filippazzo</dc:creator>
  <cp:lastModifiedBy>Nicole Filippazzo</cp:lastModifiedBy>
  <cp:revision>2</cp:revision>
  <dcterms:created xsi:type="dcterms:W3CDTF">2010-11-22T02:48:00Z</dcterms:created>
  <dcterms:modified xsi:type="dcterms:W3CDTF">2010-11-22T03:07:00Z</dcterms:modified>
</cp:coreProperties>
</file>